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Муниципальное бюджетное общеобразовательное учреждение 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                                                                         МБОУ СОШ с. </w:t>
      </w:r>
      <w:proofErr w:type="spellStart"/>
      <w:r w:rsidRPr="005C3C5E">
        <w:rPr>
          <w:rFonts w:ascii="Times New Roman" w:eastAsia="Calibri" w:hAnsi="Times New Roman" w:cs="Times New Roman"/>
        </w:rPr>
        <w:t>Ильчино</w:t>
      </w:r>
      <w:proofErr w:type="spellEnd"/>
      <w:r w:rsidRPr="005C3C5E">
        <w:rPr>
          <w:rFonts w:ascii="Times New Roman" w:eastAsia="Calibri" w:hAnsi="Times New Roman" w:cs="Times New Roman"/>
        </w:rPr>
        <w:t>.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5C3C5E">
        <w:rPr>
          <w:rFonts w:ascii="Times New Roman" w:eastAsia="Calibri" w:hAnsi="Times New Roman" w:cs="Times New Roman"/>
          <w:b/>
        </w:rPr>
        <w:t>План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Работы библиотеки на 2017-2018 </w:t>
      </w:r>
      <w:r w:rsidRPr="005C3C5E">
        <w:rPr>
          <w:rFonts w:ascii="Times New Roman" w:eastAsia="Calibri" w:hAnsi="Times New Roman" w:cs="Times New Roman"/>
          <w:b/>
        </w:rPr>
        <w:t>учеб</w:t>
      </w:r>
      <w:r w:rsidRPr="005C3C5E">
        <w:rPr>
          <w:rFonts w:ascii="Times New Roman" w:eastAsia="Calibri" w:hAnsi="Times New Roman" w:cs="Times New Roman"/>
        </w:rPr>
        <w:t>ный год</w:t>
      </w:r>
    </w:p>
    <w:bookmarkEnd w:id="0"/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  <w:b/>
        </w:rPr>
        <w:t xml:space="preserve">Цель  работы </w:t>
      </w:r>
      <w:r w:rsidRPr="005C3C5E">
        <w:rPr>
          <w:rFonts w:ascii="Times New Roman" w:eastAsia="Calibri" w:hAnsi="Times New Roman" w:cs="Times New Roman"/>
        </w:rPr>
        <w:t>школьной</w:t>
      </w:r>
      <w:r>
        <w:rPr>
          <w:rFonts w:ascii="Times New Roman" w:eastAsia="Calibri" w:hAnsi="Times New Roman" w:cs="Times New Roman"/>
        </w:rPr>
        <w:t xml:space="preserve"> библиотеки</w:t>
      </w:r>
      <w:r w:rsidRPr="005C3C5E">
        <w:rPr>
          <w:rFonts w:ascii="Times New Roman" w:eastAsia="Calibri" w:hAnsi="Times New Roman" w:cs="Times New Roman"/>
        </w:rPr>
        <w:t xml:space="preserve"> является  «Социальная адаптация и интеграция детей в современное общество через использование библиотечно-информационных ресурсов»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  <w:b/>
        </w:rPr>
        <w:t>Задачи библиотеки: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1. Обеспечить доступ участникам учебно-воспитательного процесса к информации, знаниям, культурным ценностям.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    2.Формировать у читателей навыки независимого библиотечного пользователя.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3. О</w:t>
      </w:r>
      <w:r w:rsidRPr="005C3C5E">
        <w:rPr>
          <w:rFonts w:ascii="Times New Roman" w:eastAsia="Calibri" w:hAnsi="Times New Roman" w:cs="Times New Roman"/>
        </w:rPr>
        <w:t>казывать помощь учащимся  через культурное  и гражданское самосознание, развитие их творческого потенциала.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  4.</w:t>
      </w:r>
      <w:r>
        <w:rPr>
          <w:rFonts w:ascii="Times New Roman" w:eastAsia="Calibri" w:hAnsi="Times New Roman" w:cs="Times New Roman"/>
        </w:rPr>
        <w:t xml:space="preserve"> </w:t>
      </w:r>
      <w:r w:rsidRPr="005C3C5E">
        <w:rPr>
          <w:rFonts w:ascii="Times New Roman" w:eastAsia="Calibri" w:hAnsi="Times New Roman" w:cs="Times New Roman"/>
        </w:rPr>
        <w:t>Содействовать  усвоению учебных предметов, научить читать  понимать и любить книги через организацию мероприятий, содействующих эмоциональному и культурному развитию детей.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5. Воспитывать бережное отношение к школьному имуществу, к книге.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  <w:b/>
        </w:rPr>
      </w:pPr>
      <w:r w:rsidRPr="005C3C5E">
        <w:rPr>
          <w:rFonts w:ascii="Times New Roman" w:eastAsia="Calibri" w:hAnsi="Times New Roman" w:cs="Times New Roman"/>
          <w:b/>
        </w:rPr>
        <w:t>Основные функции библиотеки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1. Образовательная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2. 2017-18</w:t>
      </w:r>
      <w:r w:rsidRPr="005C3C5E">
        <w:rPr>
          <w:rFonts w:ascii="Times New Roman" w:eastAsia="Calibri" w:hAnsi="Times New Roman" w:cs="Times New Roman"/>
        </w:rPr>
        <w:t xml:space="preserve"> учебном году наметить работу школьной библиотеки по следующим направлениям:</w:t>
      </w:r>
      <w:proofErr w:type="gramEnd"/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  <w:b/>
        </w:rPr>
        <w:t>1. Организация библиотечного фо</w:t>
      </w:r>
      <w:r w:rsidRPr="005C3C5E">
        <w:rPr>
          <w:rFonts w:ascii="Times New Roman" w:eastAsia="Calibri" w:hAnsi="Times New Roman" w:cs="Times New Roman"/>
        </w:rPr>
        <w:t>нда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.Продолжать комплектовать фонд библиотеки справочной, методической, </w:t>
      </w:r>
      <w:proofErr w:type="spellStart"/>
      <w:r w:rsidRPr="005C3C5E">
        <w:rPr>
          <w:rFonts w:ascii="Times New Roman" w:eastAsia="Calibri" w:hAnsi="Times New Roman" w:cs="Times New Roman"/>
        </w:rPr>
        <w:t>художественной</w:t>
      </w:r>
      <w:proofErr w:type="gramStart"/>
      <w:r>
        <w:rPr>
          <w:rFonts w:ascii="Times New Roman" w:eastAsia="Calibri" w:hAnsi="Times New Roman" w:cs="Times New Roman"/>
        </w:rPr>
        <w:t>,у</w:t>
      </w:r>
      <w:proofErr w:type="gramEnd"/>
      <w:r>
        <w:rPr>
          <w:rFonts w:ascii="Times New Roman" w:eastAsia="Calibri" w:hAnsi="Times New Roman" w:cs="Times New Roman"/>
        </w:rPr>
        <w:t>чебной</w:t>
      </w:r>
      <w:proofErr w:type="spellEnd"/>
      <w:r w:rsidRPr="005C3C5E">
        <w:rPr>
          <w:rFonts w:ascii="Times New Roman" w:eastAsia="Calibri" w:hAnsi="Times New Roman" w:cs="Times New Roman"/>
        </w:rPr>
        <w:t xml:space="preserve"> литературой для детей: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-младшего школьного возраста (1-4 класс)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-среднего школьного возраста (5-7класс)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 - старшего школьного возраста (8-11 класс)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 педагогической и методической литературой для педагогических работников;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- периодическими изданиями с учетом современных задач  учебно-воспитательного  процесса 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-обеспечить библиотеку детскими, юношескими   республиканскими изданиями.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 учебниками и учебными пособиями.</w:t>
      </w:r>
    </w:p>
    <w:p w:rsidR="007556FA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Годовой план работы школьной библиотеки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705" w:type="dxa"/>
          </w:tcPr>
          <w:p w:rsidR="007556FA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Прием и выдача учебников</w:t>
            </w:r>
          </w:p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Сентябрь, май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Информировать учителей о новых поступлениях учебников и учебных пособий за лето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Своевременно вести учет и обработку новых поступлений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по мере поступления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Выдача изданий читателям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Периодическое списание фонда с учетом ветхости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 раз в год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Своевременно оформить подписку на периодическую печать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Сентябрь, май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Оформление новых разделителей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Октябрь 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Работа по мелкому ремонту книг и учебников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Работа с должниками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постоянно 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конце года провести инвентаризацию учебников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Май-июнь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Своевременно подать заявку на учебную и методическую литературу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март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Ведение учетных форм книжного фонда:</w:t>
            </w:r>
          </w:p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- инвентарная книга,</w:t>
            </w:r>
          </w:p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- суммарная книга.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по мере необходимости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Провести санитарные дни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каждый месяц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Проверка состояния учебников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1раз в четверть</w:t>
            </w:r>
          </w:p>
        </w:tc>
      </w:tr>
    </w:tbl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  <w:b/>
        </w:rPr>
      </w:pPr>
      <w:r w:rsidRPr="005C3C5E">
        <w:rPr>
          <w:rFonts w:ascii="Times New Roman" w:eastAsia="Calibri" w:hAnsi="Times New Roman" w:cs="Times New Roman"/>
          <w:b/>
        </w:rPr>
        <w:t>Для обеспечения учета при работе с фондом вести следующую документацию: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-книга суммарного учета фонда библиотеки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 инвентарные книги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-папка «Акты на списание литературы»;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-папка «Копии накладных»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-журнал учета учебников;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 читательские формуляры.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-работа МБА</w:t>
      </w: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  <w:b/>
        </w:rPr>
      </w:pPr>
      <w:r w:rsidRPr="005C3C5E">
        <w:rPr>
          <w:rFonts w:ascii="Times New Roman" w:eastAsia="Calibri" w:hAnsi="Times New Roman" w:cs="Times New Roman"/>
          <w:b/>
        </w:rPr>
        <w:t>Содержание и организация работы с читателями.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  <w:b/>
        </w:rPr>
      </w:pPr>
      <w:r w:rsidRPr="005C3C5E">
        <w:rPr>
          <w:rFonts w:ascii="Times New Roman" w:eastAsia="Calibri" w:hAnsi="Times New Roman" w:cs="Times New Roman"/>
          <w:b/>
        </w:rPr>
        <w:t>Индивидуальная работа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В целях улучшения библиотечного обслуживания обучающихся, большое внимание уделять индивидуальной работе. Изучать читательские интересы учащихся</w:t>
      </w:r>
      <w:proofErr w:type="gramStart"/>
      <w:r w:rsidRPr="005C3C5E">
        <w:rPr>
          <w:rFonts w:ascii="Times New Roman" w:eastAsia="Calibri" w:hAnsi="Times New Roman" w:cs="Times New Roman"/>
        </w:rPr>
        <w:t>.</w:t>
      </w:r>
      <w:proofErr w:type="gramEnd"/>
      <w:r w:rsidRPr="005C3C5E">
        <w:rPr>
          <w:rFonts w:ascii="Times New Roman" w:eastAsia="Calibri" w:hAnsi="Times New Roman" w:cs="Times New Roman"/>
        </w:rPr>
        <w:t xml:space="preserve"> </w:t>
      </w:r>
      <w:proofErr w:type="gramStart"/>
      <w:r w:rsidRPr="005C3C5E">
        <w:rPr>
          <w:rFonts w:ascii="Times New Roman" w:eastAsia="Calibri" w:hAnsi="Times New Roman" w:cs="Times New Roman"/>
        </w:rPr>
        <w:t>в</w:t>
      </w:r>
      <w:proofErr w:type="gramEnd"/>
      <w:r w:rsidRPr="005C3C5E">
        <w:rPr>
          <w:rFonts w:ascii="Times New Roman" w:eastAsia="Calibri" w:hAnsi="Times New Roman" w:cs="Times New Roman"/>
        </w:rPr>
        <w:t xml:space="preserve"> соответствии с уровнем читательского развития детей вести беседы при записи в библиотеку, рекомендательные беседы при выдаче книг, беседы о прочитанных книгах, и индивидуальное информирование по интересующей теме.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1.Разъяснять детям правила пользования библиотекой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2. Рекомендательные беседы на абонементе при выдаче книг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 xml:space="preserve">3. Беседы </w:t>
      </w:r>
      <w:proofErr w:type="gramStart"/>
      <w:r w:rsidRPr="005C3C5E">
        <w:rPr>
          <w:rFonts w:ascii="Times New Roman" w:eastAsia="Calibri" w:hAnsi="Times New Roman" w:cs="Times New Roman"/>
        </w:rPr>
        <w:t>о</w:t>
      </w:r>
      <w:proofErr w:type="gramEnd"/>
      <w:r w:rsidRPr="005C3C5E">
        <w:rPr>
          <w:rFonts w:ascii="Times New Roman" w:eastAsia="Calibri" w:hAnsi="Times New Roman" w:cs="Times New Roman"/>
        </w:rPr>
        <w:t xml:space="preserve"> прочитанных книг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lastRenderedPageBreak/>
        <w:t>4. Рекомендовать художественную литературу и периодические издания согласно возрастным категориям каждого читателя.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5.Беседы вновь записавшимися (1класс) читателями о правилах поведения в библиотеке, о культуре чтения книг, журналов и газет.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6.1 раз в месяц проводить анализ  читательских  формуляров, выявлять  задолжников.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7.Информировать классных руководителей о чтении и посещении каждого ученика.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Всю массовую работу проводить с целью привлечения детей к чтению, привития любви к книге, библиотеке, воспитания гармонично развитой личности. Для привлечения детей к чтению продолжить ежегодный конкурс «Лучший читатель»</w:t>
      </w: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Добиться привлечения учащихся 1-11классов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,а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также педагогического коллектива к чтению в библиотеке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Провести для учащихся 1-3 классов экскурсию в библиотеку 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сентябрь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Для учащихся 1 класса провести «Посвящение в библиотеку» « 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Дом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где живут книги».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октябрь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Для учащихся 2,3,4 классов провести беседу «Мои первые словари»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ноябрь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«Моя первая энциклопедия»</w:t>
            </w:r>
            <w:r>
              <w:rPr>
                <w:rFonts w:ascii="Times New Roman" w:eastAsia="Calibri" w:hAnsi="Times New Roman" w:cs="Times New Roman"/>
              </w:rPr>
              <w:t xml:space="preserve"> для 2-4кл.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декабрь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Подготовка к Новому году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декабрь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к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Дню защитника Отечества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февраль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Продолжение оформление альбома «Нет места красивее, чем наше село»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Апрель-май</w:t>
            </w:r>
          </w:p>
        </w:tc>
      </w:tr>
      <w:tr w:rsidR="007556FA" w:rsidRPr="005C3C5E" w:rsidTr="00B97792">
        <w:tc>
          <w:tcPr>
            <w:tcW w:w="534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846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Обзоры книжных новинок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По мере поступления</w:t>
            </w:r>
          </w:p>
        </w:tc>
      </w:tr>
    </w:tbl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  <w:r w:rsidRPr="005C3C5E">
        <w:rPr>
          <w:rFonts w:ascii="Times New Roman" w:eastAsia="Calibri" w:hAnsi="Times New Roman" w:cs="Times New Roman"/>
        </w:rPr>
        <w:t>Оказывать помощь учебно-воспитательному процессу школы. Регулярно, к праздничным и общественным датам</w:t>
      </w:r>
      <w:proofErr w:type="gramStart"/>
      <w:r w:rsidRPr="005C3C5E">
        <w:rPr>
          <w:rFonts w:ascii="Times New Roman" w:eastAsia="Calibri" w:hAnsi="Times New Roman" w:cs="Times New Roman"/>
        </w:rPr>
        <w:t xml:space="preserve"> ,</w:t>
      </w:r>
      <w:proofErr w:type="gramEnd"/>
      <w:r w:rsidRPr="005C3C5E">
        <w:rPr>
          <w:rFonts w:ascii="Times New Roman" w:eastAsia="Calibri" w:hAnsi="Times New Roman" w:cs="Times New Roman"/>
        </w:rPr>
        <w:t>а также к мероприятиям, проводимым в школе организовать книжные выставки.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«Я рекомендую читать»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сентябрь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«Вечное звани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е-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учитель»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октябрь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    3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«Книжные именины»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 течени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и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Выставка иллюстрация 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–«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>Я люблю читать». Конкурс рисунков.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декабрь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C3C5E">
              <w:rPr>
                <w:rFonts w:ascii="Times New Roman" w:eastAsia="Calibri" w:hAnsi="Times New Roman" w:cs="Times New Roman"/>
              </w:rPr>
              <w:t>Почемушкины</w:t>
            </w:r>
            <w:proofErr w:type="spellEnd"/>
            <w:r w:rsidRPr="005C3C5E">
              <w:rPr>
                <w:rFonts w:ascii="Times New Roman" w:eastAsia="Calibri" w:hAnsi="Times New Roman" w:cs="Times New Roman"/>
              </w:rPr>
              <w:t xml:space="preserve"> вопросы» 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-к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>онкурс по детским журналам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 xml:space="preserve">Выставка </w:t>
            </w:r>
            <w:proofErr w:type="spellStart"/>
            <w:r w:rsidRPr="005C3C5E">
              <w:rPr>
                <w:rFonts w:ascii="Times New Roman" w:eastAsia="Calibri" w:hAnsi="Times New Roman" w:cs="Times New Roman"/>
              </w:rPr>
              <w:t>посв</w:t>
            </w:r>
            <w:proofErr w:type="spellEnd"/>
            <w:r w:rsidRPr="005C3C5E">
              <w:rPr>
                <w:rFonts w:ascii="Times New Roman" w:eastAsia="Calibri" w:hAnsi="Times New Roman" w:cs="Times New Roman"/>
              </w:rPr>
              <w:t>. Году экологии.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январь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«Отечество одно на всех»-23 февраля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февраль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«Пусть всегда будет мама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март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Выставк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 xml:space="preserve"> экспозиция «О космосе»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апрель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«Огненные годы» выставка книг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май</w:t>
            </w:r>
          </w:p>
        </w:tc>
      </w:tr>
      <w:tr w:rsidR="007556FA" w:rsidRPr="005C3C5E" w:rsidTr="00B97792">
        <w:tc>
          <w:tcPr>
            <w:tcW w:w="67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5705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C3C5E">
              <w:rPr>
                <w:rFonts w:ascii="Times New Roman" w:eastAsia="Calibri" w:hAnsi="Times New Roman" w:cs="Times New Roman"/>
              </w:rPr>
              <w:t>Прочитай</w:t>
            </w:r>
            <w:proofErr w:type="gramStart"/>
            <w:r w:rsidRPr="005C3C5E">
              <w:rPr>
                <w:rFonts w:ascii="Times New Roman" w:eastAsia="Calibri" w:hAnsi="Times New Roman" w:cs="Times New Roman"/>
              </w:rPr>
              <w:t>,н</w:t>
            </w:r>
            <w:proofErr w:type="gramEnd"/>
            <w:r w:rsidRPr="005C3C5E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Pr="005C3C5E">
              <w:rPr>
                <w:rFonts w:ascii="Times New Roman" w:eastAsia="Calibri" w:hAnsi="Times New Roman" w:cs="Times New Roman"/>
              </w:rPr>
              <w:t xml:space="preserve"> пожалеешь»-книги для чтения летом.</w:t>
            </w:r>
          </w:p>
        </w:tc>
        <w:tc>
          <w:tcPr>
            <w:tcW w:w="3191" w:type="dxa"/>
          </w:tcPr>
          <w:p w:rsidR="007556FA" w:rsidRPr="005C3C5E" w:rsidRDefault="007556FA" w:rsidP="00B9779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C3C5E">
              <w:rPr>
                <w:rFonts w:ascii="Times New Roman" w:eastAsia="Calibri" w:hAnsi="Times New Roman" w:cs="Times New Roman"/>
              </w:rPr>
              <w:t>май</w:t>
            </w:r>
          </w:p>
        </w:tc>
      </w:tr>
    </w:tbl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Pr="005C3C5E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Pr="005C3C5E" w:rsidRDefault="007556FA" w:rsidP="007556FA">
      <w:pPr>
        <w:rPr>
          <w:rFonts w:ascii="Times New Roman" w:eastAsia="Calibri" w:hAnsi="Times New Roman" w:cs="Times New Roman"/>
        </w:rPr>
      </w:pPr>
    </w:p>
    <w:p w:rsidR="007556FA" w:rsidRDefault="007556FA" w:rsidP="007556FA">
      <w:pPr>
        <w:rPr>
          <w:rFonts w:ascii="Calibri" w:eastAsia="Calibri" w:hAnsi="Calibri" w:cs="Times New Roman"/>
        </w:rPr>
      </w:pPr>
      <w:r w:rsidRPr="00A317D5">
        <w:rPr>
          <w:rFonts w:ascii="Calibri" w:eastAsia="Calibri" w:hAnsi="Calibri" w:cs="Times New Roman"/>
        </w:rPr>
        <w:t xml:space="preserve">                                                  </w:t>
      </w:r>
      <w:r>
        <w:rPr>
          <w:rFonts w:ascii="Calibri" w:eastAsia="Calibri" w:hAnsi="Calibri" w:cs="Times New Roman"/>
        </w:rPr>
        <w:t xml:space="preserve">                               </w:t>
      </w:r>
    </w:p>
    <w:p w:rsidR="007556FA" w:rsidRPr="00FE0544" w:rsidRDefault="007556FA" w:rsidP="007556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054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Сентябрь</w:t>
      </w:r>
    </w:p>
    <w:tbl>
      <w:tblPr>
        <w:tblStyle w:val="1"/>
        <w:tblpPr w:leftFromText="180" w:rightFromText="180" w:vertAnchor="text" w:horzAnchor="margin" w:tblpXSpec="center" w:tblpY="204"/>
        <w:tblW w:w="10314" w:type="dxa"/>
        <w:tblLayout w:type="fixed"/>
        <w:tblLook w:val="04A0" w:firstRow="1" w:lastRow="0" w:firstColumn="1" w:lastColumn="0" w:noHBand="0" w:noVBand="1"/>
      </w:tblPr>
      <w:tblGrid>
        <w:gridCol w:w="671"/>
        <w:gridCol w:w="3515"/>
        <w:gridCol w:w="849"/>
        <w:gridCol w:w="885"/>
        <w:gridCol w:w="12"/>
        <w:gridCol w:w="1547"/>
        <w:gridCol w:w="8"/>
        <w:gridCol w:w="2827"/>
      </w:tblGrid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Выдача учебников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1-10.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учебниками.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Обмен с другими школами.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Межбиблиотечный абонемент.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Перерегистрация читателей и регистрация новых учащихся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плана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09.09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«Рекомендую читать»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Выбор актива библиотеки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Собрание актива библиотеки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gram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Обзоры книжных новинок »Новые книги»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семинаров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.ш</w:t>
            </w:r>
            <w:proofErr w:type="gram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колы</w:t>
            </w:r>
            <w:proofErr w:type="spellEnd"/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фондом библиотеки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55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  <w:tr w:rsidR="007556FA" w:rsidRPr="00FE0544" w:rsidTr="007556FA">
        <w:tc>
          <w:tcPr>
            <w:tcW w:w="671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51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акции « Подари библиотеке книгу»</w:t>
            </w:r>
          </w:p>
        </w:tc>
        <w:tc>
          <w:tcPr>
            <w:tcW w:w="849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Род.</w:t>
            </w:r>
          </w:p>
        </w:tc>
        <w:tc>
          <w:tcPr>
            <w:tcW w:w="885" w:type="dxa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. месяца.</w:t>
            </w:r>
          </w:p>
        </w:tc>
        <w:tc>
          <w:tcPr>
            <w:tcW w:w="1559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FE0544">
              <w:rPr>
                <w:rFonts w:ascii="Times New Roman" w:eastAsia="Calibri" w:hAnsi="Times New Roman" w:cs="Times New Roman"/>
                <w:sz w:val="24"/>
                <w:szCs w:val="24"/>
              </w:rPr>
              <w:t>-ка.</w:t>
            </w:r>
          </w:p>
        </w:tc>
        <w:tc>
          <w:tcPr>
            <w:tcW w:w="2835" w:type="dxa"/>
            <w:gridSpan w:val="2"/>
          </w:tcPr>
          <w:p w:rsidR="007556FA" w:rsidRPr="00FE0544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56FA" w:rsidRPr="00FE0544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FE0544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FE0544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FE0544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</w:rPr>
      </w:pPr>
    </w:p>
    <w:p w:rsidR="007556FA" w:rsidRDefault="007556FA" w:rsidP="007556FA">
      <w:pPr>
        <w:rPr>
          <w:rFonts w:ascii="Times New Roman" w:eastAsia="Calibri" w:hAnsi="Times New Roman" w:cs="Times New Roman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</w:rPr>
      </w:pPr>
    </w:p>
    <w:p w:rsidR="007556FA" w:rsidRPr="007556FA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  <w:r w:rsidRPr="00626422"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</w:t>
      </w:r>
      <w:r w:rsidRPr="007556FA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  <w:r w:rsidRPr="007556FA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tbl>
      <w:tblPr>
        <w:tblStyle w:val="1"/>
        <w:tblpPr w:leftFromText="180" w:rightFromText="180" w:vertAnchor="text" w:horzAnchor="margin" w:tblpXSpec="center" w:tblpY="322"/>
        <w:tblW w:w="10314" w:type="dxa"/>
        <w:tblLook w:val="04A0" w:firstRow="1" w:lastRow="0" w:firstColumn="1" w:lastColumn="0" w:noHBand="0" w:noVBand="1"/>
      </w:tblPr>
      <w:tblGrid>
        <w:gridCol w:w="817"/>
        <w:gridCol w:w="3260"/>
        <w:gridCol w:w="851"/>
        <w:gridCol w:w="992"/>
        <w:gridCol w:w="1559"/>
        <w:gridCol w:w="2835"/>
      </w:tblGrid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Книжная выставка «Вечное звание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–У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читель»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Актив библиотеки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56FA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 Дню Республики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книг «Пою мою республику»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чтецов;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рисунков, сочинений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Ко дню Республики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  <w:p w:rsidR="007556FA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556FA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Встреча писателе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поэтом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М.Ямалетдиновым</w:t>
            </w:r>
            <w:proofErr w:type="spellEnd"/>
          </w:p>
          <w:p w:rsidR="007556FA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конференция  по повести 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ведомственной и учительской подписки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Учительский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должниками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Собрание актива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Актв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«Посвящение в читателя»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1кл. с библиотекой.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-ль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«Правила пользования с библиотекой» «О культуре чтения книг, журналов и газет»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проведении месячника пос. ко Дню республики.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к-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 ,предметники.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к/ф – эпоса « Урал-батыр»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зал.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Мустаевские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учения.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чтецов.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Читательская конференция. 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1-8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27.09.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зал.</w:t>
            </w: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предметники.</w:t>
            </w:r>
          </w:p>
        </w:tc>
      </w:tr>
      <w:tr w:rsidR="007556FA" w:rsidRPr="00626422" w:rsidTr="007556FA">
        <w:tc>
          <w:tcPr>
            <w:tcW w:w="81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Уборка в библиотеке.</w:t>
            </w:r>
          </w:p>
        </w:tc>
        <w:tc>
          <w:tcPr>
            <w:tcW w:w="8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7556FA" w:rsidRPr="00626422" w:rsidRDefault="007556FA" w:rsidP="007556FA">
      <w:pPr>
        <w:rPr>
          <w:rFonts w:ascii="Times New Roman" w:eastAsia="Calibri" w:hAnsi="Times New Roman" w:cs="Times New Roman"/>
        </w:rPr>
      </w:pPr>
      <w:r w:rsidRPr="00626422">
        <w:rPr>
          <w:rFonts w:ascii="Times New Roman" w:eastAsia="Calibri" w:hAnsi="Times New Roman" w:cs="Times New Roman"/>
        </w:rPr>
        <w:t xml:space="preserve">                                              </w:t>
      </w:r>
      <w:r>
        <w:rPr>
          <w:rFonts w:ascii="Times New Roman" w:eastAsia="Calibri" w:hAnsi="Times New Roman" w:cs="Times New Roman"/>
        </w:rPr>
        <w:t xml:space="preserve">                    </w:t>
      </w:r>
      <w:r w:rsidRPr="00626422">
        <w:rPr>
          <w:rFonts w:ascii="Times New Roman" w:eastAsia="Calibri" w:hAnsi="Times New Roman" w:cs="Times New Roman"/>
        </w:rPr>
        <w:t xml:space="preserve">   </w:t>
      </w:r>
    </w:p>
    <w:p w:rsidR="007556FA" w:rsidRPr="00626422" w:rsidRDefault="007556FA" w:rsidP="007556FA">
      <w:pPr>
        <w:rPr>
          <w:rFonts w:ascii="Times New Roman" w:eastAsia="Calibri" w:hAnsi="Times New Roman" w:cs="Times New Roman"/>
        </w:rPr>
      </w:pPr>
    </w:p>
    <w:p w:rsidR="007556FA" w:rsidRDefault="007556FA" w:rsidP="007556FA">
      <w:pPr>
        <w:rPr>
          <w:rFonts w:ascii="Times New Roman" w:eastAsia="Calibri" w:hAnsi="Times New Roman" w:cs="Times New Roman"/>
        </w:rPr>
      </w:pPr>
      <w:r w:rsidRPr="00626422">
        <w:rPr>
          <w:rFonts w:ascii="Times New Roman" w:eastAsia="Calibri" w:hAnsi="Times New Roman" w:cs="Times New Roman"/>
        </w:rPr>
        <w:t xml:space="preserve">                </w:t>
      </w:r>
      <w:r>
        <w:rPr>
          <w:rFonts w:ascii="Times New Roman" w:eastAsia="Calibri" w:hAnsi="Times New Roman" w:cs="Times New Roman"/>
        </w:rPr>
        <w:t xml:space="preserve">                </w:t>
      </w:r>
    </w:p>
    <w:p w:rsidR="007556FA" w:rsidRPr="00626422" w:rsidRDefault="007556FA" w:rsidP="007556FA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</w:t>
      </w:r>
      <w:r w:rsidRPr="00626422">
        <w:rPr>
          <w:rFonts w:ascii="Times New Roman" w:eastAsia="Calibri" w:hAnsi="Times New Roman" w:cs="Times New Roman"/>
        </w:rPr>
        <w:t xml:space="preserve">     </w:t>
      </w:r>
      <w:r w:rsidRPr="00626422">
        <w:rPr>
          <w:rFonts w:ascii="Times New Roman" w:eastAsia="Calibri" w:hAnsi="Times New Roman" w:cs="Times New Roman"/>
          <w:b/>
          <w:sz w:val="24"/>
          <w:szCs w:val="24"/>
        </w:rPr>
        <w:t xml:space="preserve">Ноябрь  </w:t>
      </w:r>
    </w:p>
    <w:tbl>
      <w:tblPr>
        <w:tblStyle w:val="1"/>
        <w:tblpPr w:leftFromText="180" w:rightFromText="180" w:vertAnchor="text" w:horzAnchor="margin" w:tblpXSpec="center" w:tblpY="370"/>
        <w:tblW w:w="10173" w:type="dxa"/>
        <w:tblLook w:val="04A0" w:firstRow="1" w:lastRow="0" w:firstColumn="1" w:lastColumn="0" w:noHBand="0" w:noVBand="1"/>
      </w:tblPr>
      <w:tblGrid>
        <w:gridCol w:w="797"/>
        <w:gridCol w:w="3619"/>
        <w:gridCol w:w="1240"/>
        <w:gridCol w:w="1126"/>
        <w:gridCol w:w="1551"/>
        <w:gridCol w:w="1840"/>
      </w:tblGrid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Ответ-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ые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Продолжение подписки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учебников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Актив школы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книжных новинок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«Новые книги»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Анализ читательских формуляров, выявление задолжников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биб-ки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«Моя первая энциклопедия»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иблиотечный урок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«Наша пресса на все интересы» библиотечный урок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–р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еклама детских и юношеских республиканских изданий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-ли</w:t>
            </w:r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Подбор документов для педагогов в помощь проведению педсоветов и др. методических мероприятий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Начало старта « Папа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мама , я- читающая семья»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, родители, предметники, администрация школы.</w:t>
            </w:r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акции « Подари библиотеке книгу»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В.теч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месяца.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-ка.</w:t>
            </w: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Помощь учащимся в подборе материала  для проведения праздника «Дня Матери».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797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2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551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</w:p>
    <w:p w:rsidR="007556FA" w:rsidRDefault="007556FA" w:rsidP="007556FA">
      <w:pPr>
        <w:rPr>
          <w:rFonts w:ascii="Times New Roman" w:eastAsia="Calibri" w:hAnsi="Times New Roman" w:cs="Times New Roman"/>
          <w:sz w:val="24"/>
          <w:szCs w:val="24"/>
        </w:rPr>
      </w:pPr>
      <w:r w:rsidRPr="006264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7556FA" w:rsidRDefault="007556FA" w:rsidP="007556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264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1"/>
        <w:tblpPr w:leftFromText="180" w:rightFromText="180" w:vertAnchor="text" w:horzAnchor="margin" w:tblpXSpec="center" w:tblpY="162"/>
        <w:tblW w:w="10598" w:type="dxa"/>
        <w:tblLook w:val="04A0" w:firstRow="1" w:lastRow="0" w:firstColumn="1" w:lastColumn="0" w:noHBand="0" w:noVBand="1"/>
      </w:tblPr>
      <w:tblGrid>
        <w:gridCol w:w="675"/>
        <w:gridCol w:w="3828"/>
        <w:gridCol w:w="1134"/>
        <w:gridCol w:w="1134"/>
        <w:gridCol w:w="1559"/>
        <w:gridCol w:w="2268"/>
      </w:tblGrid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Читательская конфере</w:t>
            </w: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ция  </w:t>
            </w:r>
          </w:p>
          <w:p w:rsidR="007556FA" w:rsidRPr="00626422" w:rsidRDefault="007556FA" w:rsidP="007556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повести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М.Ямалетдинова</w:t>
            </w:r>
            <w:proofErr w:type="spellEnd"/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к\ф « Башкирские просветители»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Посв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185-летию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Баш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зыка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Рождество и Новый Год. Традиции празднования нового года. Беседа 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Новому году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Помощь материалами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справками.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х\ф « Салават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Юлаев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75лет со времени на экран.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Итог подписки на республиканские издания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ук-ли</w:t>
            </w:r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</w:t>
            </w: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. рук-лей о чтении и посещении каждого класса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</w:tc>
      </w:tr>
      <w:tr w:rsidR="007556FA" w:rsidRPr="00626422" w:rsidTr="007556FA">
        <w:tc>
          <w:tcPr>
            <w:tcW w:w="675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Санитарный день</w:t>
            </w: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559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</w:t>
            </w:r>
            <w:proofErr w:type="spellEnd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-ка</w:t>
            </w:r>
          </w:p>
        </w:tc>
        <w:tc>
          <w:tcPr>
            <w:tcW w:w="2268" w:type="dxa"/>
          </w:tcPr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Биб-рь</w:t>
            </w:r>
            <w:proofErr w:type="spellEnd"/>
          </w:p>
          <w:p w:rsidR="007556FA" w:rsidRPr="00626422" w:rsidRDefault="007556FA" w:rsidP="007556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422">
              <w:rPr>
                <w:rFonts w:ascii="Times New Roman" w:eastAsia="Calibri" w:hAnsi="Times New Roman" w:cs="Times New Roman"/>
                <w:sz w:val="24"/>
                <w:szCs w:val="24"/>
              </w:rPr>
              <w:t>Тех. персонал</w:t>
            </w:r>
          </w:p>
        </w:tc>
      </w:tr>
    </w:tbl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626422" w:rsidRDefault="007556FA" w:rsidP="007556F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556FA" w:rsidRPr="00A317D5" w:rsidRDefault="007556FA" w:rsidP="007556F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556FA" w:rsidRDefault="007556FA" w:rsidP="007556FA"/>
    <w:p w:rsidR="001D4D90" w:rsidRDefault="001D4D90" w:rsidP="007556FA">
      <w:pPr>
        <w:ind w:left="-284" w:firstLine="284"/>
      </w:pPr>
    </w:p>
    <w:sectPr w:rsidR="001D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CA"/>
    <w:rsid w:val="001D4D90"/>
    <w:rsid w:val="004D19CA"/>
    <w:rsid w:val="0075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56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556F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5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1473</Words>
  <Characters>8398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Хажиахметова</dc:creator>
  <cp:keywords/>
  <dc:description/>
  <cp:lastModifiedBy>Хажиахметова</cp:lastModifiedBy>
  <cp:revision>2</cp:revision>
  <dcterms:created xsi:type="dcterms:W3CDTF">2017-09-29T14:04:00Z</dcterms:created>
  <dcterms:modified xsi:type="dcterms:W3CDTF">2017-09-29T14:13:00Z</dcterms:modified>
</cp:coreProperties>
</file>