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52A" w:rsidRDefault="0066452A" w:rsidP="00AE6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78537" cy="8775700"/>
            <wp:effectExtent l="0" t="0" r="3810" b="6350"/>
            <wp:docPr id="2" name="Рисунок 2" descr="C:\Users\1\Pictures\2017-11-16 969\96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7-11-16 969\969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130" cy="877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2A" w:rsidRDefault="0066452A" w:rsidP="00AE6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452A" w:rsidRDefault="0066452A" w:rsidP="00AE6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6D06" w:rsidRDefault="00AE6D06" w:rsidP="00AE6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3.1. Родительский комитет школы избирается из числа председателей родительских комитетов классов.</w:t>
      </w:r>
    </w:p>
    <w:p w:rsidR="00AE6D06" w:rsidRDefault="00AE6D06" w:rsidP="00AE6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Выборы членов родительского комитета класса проводится ежегодно не позднее 1 октября текущего года. Численный и персональный состав родительского комитета класса определяется на родительском с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обрании класса.</w:t>
      </w:r>
    </w:p>
    <w:p w:rsidR="00AE6D06" w:rsidRDefault="00AE6D06" w:rsidP="00AE6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 Состав родительского комитета школы утверждается на общешкольном родительском собрании не позднее 20 октября текущего года из числа председателей родительских комитетов классов.</w:t>
      </w:r>
    </w:p>
    <w:p w:rsidR="00AE6D06" w:rsidRDefault="00AE6D06" w:rsidP="00AE6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 В состав родительского комитета школы обязательно входит представитель администрации школы с правом решающего голоса.</w:t>
      </w:r>
    </w:p>
    <w:p w:rsidR="00AE6D06" w:rsidRDefault="00AE6D06" w:rsidP="00AE6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 С правом совещательного голоса или без такого права в состав родительского комитета могут входить представители Учредителя, общественных организаций, педагогические работники и др. Необходимость их приглашения определяется председателем родительского комитета школы  в зависимости от повестки дня заседаний.</w:t>
      </w:r>
    </w:p>
    <w:p w:rsidR="00AE6D06" w:rsidRDefault="00AE6D06" w:rsidP="00AE6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3.6. Из своего состава члены родительских комитетов школы  и классов избирают председателя комитета. Председатель родительского комитета работает на общественных началах и ведет всю документацию родительского комитета.</w:t>
      </w:r>
    </w:p>
    <w:p w:rsidR="00AE6D06" w:rsidRDefault="00AE6D06" w:rsidP="00AE6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3.7. Родительские комитеты школы  и классов избираются сроком на один год.</w:t>
      </w:r>
    </w:p>
    <w:p w:rsidR="00AE6D06" w:rsidRDefault="00AE6D06" w:rsidP="00AE6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6D06" w:rsidRDefault="00AE6D06" w:rsidP="00AE6D0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Полномочия. Права. Ответственность</w:t>
      </w:r>
    </w:p>
    <w:p w:rsidR="00AE6D06" w:rsidRDefault="00AE6D06" w:rsidP="00AE6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 Родительский комитет школы в соответствии с Уставом школы имеет следующие полномочия:</w:t>
      </w:r>
    </w:p>
    <w:p w:rsidR="00AE6D06" w:rsidRDefault="00AE6D06" w:rsidP="00AE6D0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координирует деятельность классных родительских комитетов; </w:t>
      </w:r>
    </w:p>
    <w:p w:rsidR="00AE6D06" w:rsidRDefault="00AE6D06" w:rsidP="00AE6D0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проводит разъяснительную и консультативную работу среди родителей (законных представителей) обучающихся об их правах и обязанностях; </w:t>
      </w:r>
    </w:p>
    <w:p w:rsidR="00AE6D06" w:rsidRDefault="00AE6D06" w:rsidP="00AE6D0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оказывает содействие в проведении общешкольных мероприятий; </w:t>
      </w:r>
    </w:p>
    <w:p w:rsidR="00AE6D06" w:rsidRDefault="00AE6D06" w:rsidP="00AE6D0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участвует в подготовке общеобразовательного учреждения к новому учебному году; </w:t>
      </w:r>
    </w:p>
    <w:p w:rsidR="00AE6D06" w:rsidRDefault="00AE6D06" w:rsidP="00AE6D0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совместно с администрацией общеобразовательного учреждения контролирует организацию качества питания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, медицинского обслуживания; </w:t>
      </w:r>
    </w:p>
    <w:p w:rsidR="00AE6D06" w:rsidRDefault="00AE6D06" w:rsidP="00AE6D0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оказывает помощь администрации общеобразовательного учреждения в организации и проведении общешкольных родительских собраний; </w:t>
      </w:r>
    </w:p>
    <w:p w:rsidR="00AE6D06" w:rsidRDefault="00AE6D06" w:rsidP="00AE6D0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рассматривает обращения в свой адрес, а также обращения по вопросам, отнесенным настоящим положением к компетенции Комитета, по поручению руководителя общеобразовательного учреждения; </w:t>
      </w:r>
    </w:p>
    <w:p w:rsidR="00AE6D06" w:rsidRDefault="00AE6D06" w:rsidP="00AE6D0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обсуждает локальные акты общеобразовательного учреждения по вопросам, входящим в компетенцию Комитета; </w:t>
      </w:r>
    </w:p>
    <w:p w:rsidR="00AE6D06" w:rsidRDefault="00AE6D06" w:rsidP="00AE6D0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принимает участие в организации безопасных условий осуществления образовательного процесса, соблюдения санитарно-гигиенических правил и норм; </w:t>
      </w:r>
    </w:p>
    <w:p w:rsidR="00AE6D06" w:rsidRDefault="00AE6D06" w:rsidP="00AE6D0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взаимодействует с общественными организациями по вопросу пропаганды школьных традиций, уклада школьной жизни; </w:t>
      </w:r>
    </w:p>
    <w:p w:rsidR="00AE6D06" w:rsidRDefault="00AE6D06" w:rsidP="00AE6D0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взаимодействует с педагогическим коллективом общеобразовательного учреждения по вопросам профилактики правонарушений, безнадзорности и беспризорности среди несовершеннолетних обучающихся; </w:t>
      </w:r>
    </w:p>
    <w:p w:rsidR="00AE6D06" w:rsidRDefault="00AE6D06" w:rsidP="00AE6D0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взаимодействует с другими органами самоуправления общеобразовательного учреждения по вопросам проведения общешкольных мероприятий и другим вопросам, относящимся к компетенции Комитета.</w:t>
      </w:r>
    </w:p>
    <w:p w:rsidR="00AE6D06" w:rsidRDefault="00AE6D06" w:rsidP="00AE6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 Родительский комитет школы может рассмотреть и другие вопросы жизнедеятельности школы, выходящие за рамки его полномочий, если уполномоченные на то лица или органы передадут ему данные полномочия.</w:t>
      </w:r>
    </w:p>
    <w:p w:rsidR="00AE6D06" w:rsidRDefault="00AE6D06" w:rsidP="00AE6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 В соответствии с компетенцией, установленной настоящим Положением, Комитет имеет право:</w:t>
      </w:r>
    </w:p>
    <w:p w:rsidR="00AE6D06" w:rsidRDefault="00AE6D06" w:rsidP="00AE6D0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вносить предложения администрации, органам самоуправления общеобразовательного учреждения и получать информацию о результатах их рассмотрения; </w:t>
      </w:r>
    </w:p>
    <w:p w:rsidR="00AE6D06" w:rsidRDefault="00AE6D06" w:rsidP="00AE6D0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обращаться за разъяснениями в учреждения и организации; </w:t>
      </w:r>
    </w:p>
    <w:p w:rsidR="00AE6D06" w:rsidRDefault="00AE6D06" w:rsidP="00AE6D0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заслушивать и получать информацию от администрации общеобразовательного учреждения, его органов самоуправления; </w:t>
      </w:r>
    </w:p>
    <w:p w:rsidR="00AE6D06" w:rsidRDefault="00AE6D06" w:rsidP="00AE6D0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вызывать на свои заседания родителей (законных представителей) обучающихся по представлениям (решениям) классных родительских комитетов; </w:t>
      </w:r>
    </w:p>
    <w:p w:rsidR="00AE6D06" w:rsidRDefault="00AE6D06" w:rsidP="00AE6D0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принимать участие в обсуждении локальных актов общеобразовательного учреждения; </w:t>
      </w:r>
    </w:p>
    <w:p w:rsidR="00AE6D06" w:rsidRDefault="00AE6D06" w:rsidP="00AE6D0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давать разъяснения и принимать меры по рассматриваемым обращениям; </w:t>
      </w:r>
    </w:p>
    <w:p w:rsidR="00AE6D06" w:rsidRDefault="00AE6D06" w:rsidP="00AE6D0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выносить общественное порицание родителям, уклоняющимся от воспитания детей в семье; </w:t>
      </w:r>
    </w:p>
    <w:p w:rsidR="00AE6D06" w:rsidRDefault="00AE6D06" w:rsidP="00AE6D0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поощрять родителей (законных представителей) обучающихся за активную работу в Комитете, оказание помощи в проведении общешкольных мероприятий и т. д; </w:t>
      </w:r>
    </w:p>
    <w:p w:rsidR="00AE6D06" w:rsidRDefault="00AE6D06" w:rsidP="00AE6D0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председатель Комитета может присутствовать (с последующим информированием Комитета) на отдельных заседаниях педагогического совета, других органов самоуправления по вопросам, относящимся к компетенции Комитета. </w:t>
      </w:r>
    </w:p>
    <w:p w:rsidR="00AE6D06" w:rsidRDefault="00AE6D06" w:rsidP="00AE6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4.4. Комитет отвечает </w:t>
      </w:r>
      <w:proofErr w:type="gramStart"/>
      <w:r>
        <w:rPr>
          <w:rFonts w:ascii="Times New Roman" w:hAnsi="Times New Roman"/>
          <w:sz w:val="24"/>
          <w:szCs w:val="24"/>
        </w:rPr>
        <w:t>за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AE6D06" w:rsidRDefault="00AE6D06" w:rsidP="00AE6D0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выполнение плана работы; </w:t>
      </w:r>
    </w:p>
    <w:p w:rsidR="00AE6D06" w:rsidRDefault="00AE6D06" w:rsidP="00AE6D0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выполнение решений, рекомендаций Комитета; </w:t>
      </w:r>
    </w:p>
    <w:p w:rsidR="00AE6D06" w:rsidRDefault="00AE6D06" w:rsidP="00AE6D0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установление взаимопонимания между руководством общеобразовательного учреждения и родителями (законными представителями) обучающихся в вопросах семейного и общественного воспитания; </w:t>
      </w:r>
      <w:proofErr w:type="gramEnd"/>
    </w:p>
    <w:p w:rsidR="00AE6D06" w:rsidRDefault="00AE6D06" w:rsidP="00AE6D0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качественное принятие решений в соответствии с действующим законодательством; </w:t>
      </w:r>
    </w:p>
    <w:p w:rsidR="00AE6D06" w:rsidRDefault="00AE6D06" w:rsidP="00AE6D0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бездействие отдельных членов Комитета или всего Комитета; </w:t>
      </w:r>
    </w:p>
    <w:p w:rsidR="00AE6D06" w:rsidRDefault="00AE6D06" w:rsidP="00AE6D0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члены Комитета, не принимающие участия в его работе, по представлению председателя Комитета могут быть отозваны избирателями.</w:t>
      </w:r>
    </w:p>
    <w:p w:rsidR="00AE6D06" w:rsidRDefault="00AE6D06" w:rsidP="00AE6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6D06" w:rsidRDefault="00AE6D06" w:rsidP="00AE6D0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Порядок работы</w:t>
      </w:r>
    </w:p>
    <w:p w:rsidR="00AE6D06" w:rsidRDefault="00AE6D06" w:rsidP="00AE6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5.1. Родительский комитет школы собирается на заседания не реже одного раза в четверть в соответствии с планом работы. План работы родительского комитета является составной частью плана работы школы.</w:t>
      </w:r>
    </w:p>
    <w:p w:rsidR="00AE6D06" w:rsidRDefault="00AE6D06" w:rsidP="00AE6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 Заседание считается правомочным, если на его заседании присутствует 2/3 численного состава членов родительского комитета.</w:t>
      </w:r>
    </w:p>
    <w:p w:rsidR="00AE6D06" w:rsidRDefault="00AE6D06" w:rsidP="00AE6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 Решения родительского комитета принимаются простым большинством голосов. При равенстве голосов, решающим считается голос председателя родительского комитета.</w:t>
      </w:r>
    </w:p>
    <w:p w:rsidR="00AE6D06" w:rsidRDefault="00AE6D06" w:rsidP="00AE6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5.4. Заседание родительского комитета ведет, как правило, председатель родительского комитета школы. Председатель родительского ведет всю документацию и сдает ее в архив по завершению работы родительского комитета.</w:t>
      </w:r>
    </w:p>
    <w:p w:rsidR="00AE6D06" w:rsidRDefault="00AE6D06" w:rsidP="00AE6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5.5. При рассмотрении вопросов, связанных с </w:t>
      </w:r>
      <w:proofErr w:type="gramStart"/>
      <w:r>
        <w:rPr>
          <w:rFonts w:ascii="Times New Roman" w:hAnsi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/>
          <w:sz w:val="24"/>
          <w:szCs w:val="24"/>
        </w:rPr>
        <w:t>, присутствие родителей (законных представителей) обучающегося на заседании родительского комитета обязательно.</w:t>
      </w:r>
    </w:p>
    <w:p w:rsidR="00AE6D06" w:rsidRDefault="00AE6D06" w:rsidP="00AE6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5.6. Решения родительского комитета школы, принятые в пределах его полномочий и в соответствии с законодательством, являются рекомендательными и доводятся до сведения администрации школы.</w:t>
      </w:r>
    </w:p>
    <w:p w:rsidR="00AE6D06" w:rsidRDefault="00AE6D06" w:rsidP="00AE6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5.7. Администрация школы в месячный срок должна рассмотреть решение родительского комитета и принять по ним соответствующее решение и сообщить о нем родительскому комитету.</w:t>
      </w:r>
    </w:p>
    <w:p w:rsidR="00AE6D06" w:rsidRDefault="00AE6D06" w:rsidP="00AE6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6D06" w:rsidRDefault="00AE6D06" w:rsidP="00AE6D0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6. Документация</w:t>
      </w:r>
    </w:p>
    <w:p w:rsidR="00AE6D06" w:rsidRDefault="00AE6D06" w:rsidP="00AE6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Заседания родительского комитета оформляются протокольно. В протоколах фиксируется ход обсуждения вопросов, предложения и замечания членов родительского комитета. Протоколы подписываются председателем родительского комитета.</w:t>
      </w:r>
    </w:p>
    <w:p w:rsidR="00AE6D06" w:rsidRDefault="00AE6D06" w:rsidP="00AE6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 Документация родительского комитета школы постоянно хранится в делах учреждения и передается по акту. В соответствии с установленным порядком документация родительского комитета сдается в архив.</w:t>
      </w:r>
    </w:p>
    <w:p w:rsidR="00AE6D06" w:rsidRDefault="00AE6D06" w:rsidP="00AE6D06"/>
    <w:p w:rsidR="00504D27" w:rsidRDefault="00504D27"/>
    <w:sectPr w:rsidR="00504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66B02"/>
    <w:multiLevelType w:val="hybridMultilevel"/>
    <w:tmpl w:val="E19A5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F3958"/>
    <w:multiLevelType w:val="hybridMultilevel"/>
    <w:tmpl w:val="B09A8B22"/>
    <w:lvl w:ilvl="0" w:tplc="9EDE222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3E8F25F4"/>
    <w:multiLevelType w:val="hybridMultilevel"/>
    <w:tmpl w:val="761CA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A5600D"/>
    <w:multiLevelType w:val="hybridMultilevel"/>
    <w:tmpl w:val="52A64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B34EA3"/>
    <w:multiLevelType w:val="hybridMultilevel"/>
    <w:tmpl w:val="23D27B9E"/>
    <w:lvl w:ilvl="0" w:tplc="BD24AAF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>
    <w:nsid w:val="62AE77BE"/>
    <w:multiLevelType w:val="hybridMultilevel"/>
    <w:tmpl w:val="1C068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F16458"/>
    <w:multiLevelType w:val="hybridMultilevel"/>
    <w:tmpl w:val="89E6C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997"/>
    <w:rsid w:val="0009714F"/>
    <w:rsid w:val="000F66E0"/>
    <w:rsid w:val="00183C17"/>
    <w:rsid w:val="00327B40"/>
    <w:rsid w:val="004E439D"/>
    <w:rsid w:val="00504D27"/>
    <w:rsid w:val="0066452A"/>
    <w:rsid w:val="00701C7D"/>
    <w:rsid w:val="00A468C2"/>
    <w:rsid w:val="00AB32C6"/>
    <w:rsid w:val="00AE6D06"/>
    <w:rsid w:val="00C81997"/>
    <w:rsid w:val="00DF3169"/>
    <w:rsid w:val="00F60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3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43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4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439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83C17"/>
    <w:pPr>
      <w:spacing w:after="0" w:line="240" w:lineRule="auto"/>
    </w:pPr>
  </w:style>
  <w:style w:type="table" w:styleId="a7">
    <w:name w:val="Table Grid"/>
    <w:basedOn w:val="a1"/>
    <w:uiPriority w:val="59"/>
    <w:rsid w:val="00AE6D06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3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43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4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439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83C17"/>
    <w:pPr>
      <w:spacing w:after="0" w:line="240" w:lineRule="auto"/>
    </w:pPr>
  </w:style>
  <w:style w:type="table" w:styleId="a7">
    <w:name w:val="Table Grid"/>
    <w:basedOn w:val="a1"/>
    <w:uiPriority w:val="59"/>
    <w:rsid w:val="00AE6D06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2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965</Words>
  <Characters>5504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с. Ильчино</dc:creator>
  <cp:lastModifiedBy>1</cp:lastModifiedBy>
  <cp:revision>3</cp:revision>
  <cp:lastPrinted>2017-11-16T07:42:00Z</cp:lastPrinted>
  <dcterms:created xsi:type="dcterms:W3CDTF">2017-11-15T06:11:00Z</dcterms:created>
  <dcterms:modified xsi:type="dcterms:W3CDTF">2017-11-16T07:50:00Z</dcterms:modified>
</cp:coreProperties>
</file>