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69" w:rsidRDefault="00A13869" w:rsidP="00A138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32"/>
          <w:u w:val="single"/>
          <w:lang w:eastAsia="ru-RU"/>
        </w:rPr>
        <w:t>План проведения общешкольных родительских собраний                                   на 2016-2017 учебный год.</w:t>
      </w:r>
    </w:p>
    <w:p w:rsidR="00A13869" w:rsidRDefault="00A13869" w:rsidP="00A13869">
      <w:pPr>
        <w:tabs>
          <w:tab w:val="left" w:pos="5190"/>
        </w:tabs>
        <w:spacing w:after="0" w:line="240" w:lineRule="auto"/>
        <w:rPr>
          <w:rFonts w:ascii="Times New Roman" w:eastAsia="Times New Roman" w:hAnsi="Times New Roman"/>
          <w:b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32"/>
          <w:u w:val="single"/>
          <w:lang w:eastAsia="ru-RU"/>
        </w:rPr>
        <w:tab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13869" w:rsidTr="00A138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69" w:rsidRDefault="00A1386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u w:val="single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Ответственные</w:t>
            </w:r>
          </w:p>
        </w:tc>
      </w:tr>
      <w:tr w:rsidR="00A13869" w:rsidTr="00A138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Итоги прошлого учебного года.                                    Отчет председателя родительского комитета.</w:t>
            </w:r>
          </w:p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Выступление директора на тему                               «Жизнь, здоровье и безопасность детей»</w:t>
            </w:r>
          </w:p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Выборы родительского комитета и совета школы.</w:t>
            </w:r>
          </w:p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школы Батыршина З.Г.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Родительский комитет школы  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Ахмадиева А.А.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Зам. директора по ВР 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Ахмедьянова Ф.Ф.</w:t>
            </w:r>
          </w:p>
        </w:tc>
      </w:tr>
      <w:tr w:rsidR="00A13869" w:rsidTr="00A138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Родительский  комитет.</w:t>
            </w:r>
          </w:p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 Заседание) – октябрь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13869" w:rsidRDefault="00A13869" w:rsidP="00CB6059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Укрепление материально- технической базы школы. </w:t>
            </w:r>
          </w:p>
          <w:p w:rsidR="00A13869" w:rsidRDefault="00A13869" w:rsidP="00CB6059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Отчет о расходовании  денежных средств</w:t>
            </w:r>
          </w:p>
          <w:p w:rsidR="00A13869" w:rsidRDefault="00A13869" w:rsidP="00CB6059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Планирование на 2016-2017 учебный год</w:t>
            </w:r>
          </w:p>
          <w:p w:rsidR="00A13869" w:rsidRDefault="00A13869" w:rsidP="00CB6059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Общие вопросы.</w:t>
            </w:r>
          </w:p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школы Батыршина З.Г.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Родительский комитет школы  Ахмадиева А.А.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ВР              Ахмедьянова Ф.Ф.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869" w:rsidTr="00A138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69" w:rsidRDefault="00A1386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u w:val="single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69" w:rsidRDefault="00A138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869" w:rsidTr="00A138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1.</w:t>
            </w:r>
          </w:p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</w:p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</w:p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2.</w:t>
            </w:r>
          </w:p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</w:p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</w:p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Лекция: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«Культурные ценности семьи и их значение для ребенка»</w:t>
            </w:r>
          </w:p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Анализ  за первое полугодие учебно-воспитательной деятельности школы.</w:t>
            </w:r>
          </w:p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Новогодние праздники в школе.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9класс</w:t>
            </w:r>
          </w:p>
          <w:p w:rsidR="00A13869" w:rsidRDefault="00A1386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сдачи ГИА. Информационные сайты. Правила поведения обучающихся на экзамене. Памятка для родителей</w:t>
            </w:r>
          </w:p>
          <w:p w:rsidR="00A13869" w:rsidRDefault="00A1386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10класс</w:t>
            </w:r>
          </w:p>
          <w:p w:rsidR="00A13869" w:rsidRDefault="00A13869" w:rsidP="00CB6059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«Правильно ли воспитываю своего ребенка?»</w:t>
            </w:r>
          </w:p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11класс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«Как правильно выбрать профессию»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Форма сдачи ГИА. Информационные сайты. Правила поведения обучающихся на экзамене. Памятка для родителей</w:t>
            </w:r>
          </w:p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школы Батыршина З.Г.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 УВР Ахмедьянова Ф.Ф.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ВР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Низамова Г.Ш.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869" w:rsidTr="00A138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Родительский комитет</w:t>
            </w:r>
          </w:p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(заседание)-декабрь</w:t>
            </w:r>
          </w:p>
          <w:p w:rsidR="00A13869" w:rsidRDefault="00A13869" w:rsidP="00CB6059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Итоги посещения неблагополучных семей</w:t>
            </w:r>
          </w:p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школы Батыршина З.Г.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Родительский комитет школы  Ахмадиева А.А.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ВР Ахмедьянова Ф.Ф.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869" w:rsidTr="00A138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69" w:rsidRDefault="00A1386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u w:val="single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69" w:rsidRDefault="00A138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869" w:rsidTr="00A138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1.</w:t>
            </w:r>
          </w:p>
          <w:p w:rsidR="00A13869" w:rsidRDefault="00A1386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lastRenderedPageBreak/>
              <w:t>2.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«Мой ребенок становится трудным»-лекция</w:t>
            </w:r>
          </w:p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 проведении итоговой аттестации в форме ЕГЭ</w:t>
            </w:r>
          </w:p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Директор школы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Батыршина З.Г.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ВР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Низамова Г.Ш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ВР Ахмедьянова Ф.Ф.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869" w:rsidTr="00A138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69" w:rsidRDefault="00A1386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u w:val="single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69" w:rsidRDefault="00A138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869" w:rsidTr="00A138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1.</w:t>
            </w:r>
          </w:p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2.</w:t>
            </w:r>
          </w:p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3.</w:t>
            </w:r>
          </w:p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</w:p>
          <w:p w:rsidR="00A13869" w:rsidRDefault="00A1386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4.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69" w:rsidRDefault="00A13869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Итоги учебного года.</w:t>
            </w:r>
          </w:p>
          <w:p w:rsidR="00A13869" w:rsidRDefault="00A13869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Трудовая практика</w:t>
            </w:r>
          </w:p>
          <w:p w:rsidR="00A13869" w:rsidRDefault="00A13869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Ремонт школы</w:t>
            </w:r>
          </w:p>
          <w:p w:rsidR="00A13869" w:rsidRDefault="00A13869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Инструктаж на лето</w:t>
            </w:r>
          </w:p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9класс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.Правила подачи апелляции о несогласии с результатами ГИА.-апрель</w:t>
            </w:r>
          </w:p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11класс</w:t>
            </w:r>
          </w:p>
          <w:p w:rsidR="00A13869" w:rsidRDefault="00A1386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Правила подачи апелляции о несогласии с результатами ГИА.-апрель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школы Батыршина З.Г.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ВР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Низамова Г.Ш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ВР Ахмедьянова Ф.Ф.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869" w:rsidTr="00A138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69" w:rsidRDefault="00A13869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Родительский комитет</w:t>
            </w:r>
          </w:p>
          <w:p w:rsidR="00A13869" w:rsidRDefault="00A1386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(заседание)-май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1.Организация летней занятости детей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2.Итоги посещения семей учащихся, состоящих на учете в ВШУ , внутришкольном учете.</w:t>
            </w:r>
          </w:p>
          <w:p w:rsidR="00A13869" w:rsidRDefault="00A13869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3.Ремонт школы.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школы Батыршина З.Г.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Родительский комитет школы  Ахмадиева А.А.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ВР Ахмедьянова Ф.Ф.</w:t>
            </w:r>
          </w:p>
          <w:p w:rsidR="00A13869" w:rsidRDefault="00A138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E1826" w:rsidRDefault="00A13869">
      <w:bookmarkStart w:id="0" w:name="_GoBack"/>
      <w:bookmarkEnd w:id="0"/>
    </w:p>
    <w:sectPr w:rsidR="000E1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77519"/>
    <w:multiLevelType w:val="hybridMultilevel"/>
    <w:tmpl w:val="1BD63056"/>
    <w:lvl w:ilvl="0" w:tplc="2CA8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F4057"/>
    <w:multiLevelType w:val="hybridMultilevel"/>
    <w:tmpl w:val="187A4D9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F0412"/>
    <w:multiLevelType w:val="hybridMultilevel"/>
    <w:tmpl w:val="62966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69"/>
    <w:rsid w:val="00A13869"/>
    <w:rsid w:val="00C03A2F"/>
    <w:rsid w:val="00C5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86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86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Алия</cp:lastModifiedBy>
  <cp:revision>2</cp:revision>
  <dcterms:created xsi:type="dcterms:W3CDTF">2016-11-02T18:41:00Z</dcterms:created>
  <dcterms:modified xsi:type="dcterms:W3CDTF">2016-11-02T18:41:00Z</dcterms:modified>
</cp:coreProperties>
</file>