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7B2D" w:rsidRPr="00616EE7" w:rsidRDefault="00CB3FA1" w:rsidP="00CB3FA1">
      <w:pPr>
        <w:spacing w:line="480" w:lineRule="auto"/>
        <w:rPr>
          <w:sz w:val="28"/>
          <w:szCs w:val="28"/>
          <w:lang w:val="ba-RU"/>
        </w:rPr>
      </w:pPr>
      <w:r w:rsidRPr="00616EE7">
        <w:rPr>
          <w:sz w:val="28"/>
          <w:szCs w:val="28"/>
          <w:lang w:val="ba-RU"/>
        </w:rPr>
        <w:t xml:space="preserve">                                        Минең буласаҡ һөнәрем.</w:t>
      </w:r>
      <w:r w:rsidRPr="00616EE7">
        <w:rPr>
          <w:sz w:val="28"/>
          <w:szCs w:val="28"/>
          <w:lang w:val="ba-RU"/>
        </w:rPr>
        <w:br/>
        <w:t>Һәр бер кеше, мәктәпте бөткәс,үҙеңә буласак һөнәрҙе һайлай. Минеңсә,ул киләсәккә иң ауыр һәм иң мөһим аҙым. Сөнки һайлаған һөнәреңгә  һин барлыҡ көстәреңде биреп эшләргә тейеш булаһың . Киләсәк һөнәрен ижади,үҫешле булырға тейеш. Эшемдә кешеләр менән күп аралашырға,берәй икенсе ҡалаларға йәки илдәргә йөрөргә теләйем. Буласаҡ һөнәрем кешеләргә файҙа килтерергә тейеш. Эшемә көндә ҙур теләк менән барырмын. Әгәр ҙә кеше үҙенең эшен яратмаһа,көн һайын ялды көтөп йөрөһә,был кеше үҙенә кәрәкле һөнәрҙе һайлай алмаған,тигән һүҙ.</w:t>
      </w:r>
      <w:bookmarkStart w:id="0" w:name="_GoBack"/>
      <w:bookmarkEnd w:id="0"/>
      <w:r w:rsidRPr="00616EE7">
        <w:rPr>
          <w:sz w:val="28"/>
          <w:szCs w:val="28"/>
          <w:lang w:val="ba-RU"/>
        </w:rPr>
        <w:br/>
        <w:t xml:space="preserve"> Әлбиттә, ҡалған эштәргә ҡарағанда, донъяла иң яҡшы бер генә һөнәр булмай. Һәр бер эш үҙенсә файҙалы һәм кәрәкле</w:t>
      </w:r>
      <w:r w:rsidR="00C04BDB" w:rsidRPr="00616EE7">
        <w:rPr>
          <w:sz w:val="28"/>
          <w:szCs w:val="28"/>
          <w:lang w:val="ba-RU"/>
        </w:rPr>
        <w:t>. Миңә, әле мәктәпте тамамламаған уҡыусыға, буласаҡ һөнәремде һайлауы ҡыйыныраҡ. Сөнки бер нисә һөнәрде оҡшатам. Мин күп уҡырға, яҙырға, кешеләргә үҙемдең уй-фекерҙәремде аңлатырға  яратам. Шунын өсөн мин журналистика менән шөғөлләнә алам тип уйлайым. Икенсе яҡтан ҡарағанда мин инглиз телен өйрәнергә яратам. Бәлки тәржемәсе һөнәре лә миңә яраҡлы.</w:t>
      </w:r>
      <w:r w:rsidR="00C04BDB" w:rsidRPr="00616EE7">
        <w:rPr>
          <w:sz w:val="28"/>
          <w:szCs w:val="28"/>
          <w:lang w:val="ba-RU"/>
        </w:rPr>
        <w:br/>
        <w:t xml:space="preserve"> Хәҙерге ваҡытта кешеләр күбеһенсә юғары уҡыу йорттарына керәләр, ләкин эшсе ҡулдары етешмәй. Юғары уҡыу йорттарында уҡып диплом алып сыҡҡандар ҙа,эш таба алмай, уҡыған һөнәрҙәре  буйынса эшләй алмай,башҡа төрлө  һөнәр буйынса эшләп йөрөйҙәр. Минеңсә,ундай  хәлгә ҡалыуы бик ҡыйындыр тип уйлайым, ниндәй һөнәргә уҡып сығам,шуның </w:t>
      </w:r>
      <w:r w:rsidR="00C04BDB" w:rsidRPr="00616EE7">
        <w:rPr>
          <w:sz w:val="28"/>
          <w:szCs w:val="28"/>
          <w:lang w:val="ba-RU"/>
        </w:rPr>
        <w:lastRenderedPageBreak/>
        <w:t>буйынса эшләргә теләр инем.</w:t>
      </w:r>
      <w:r w:rsidR="00C04BDB" w:rsidRPr="00616EE7">
        <w:rPr>
          <w:sz w:val="28"/>
          <w:szCs w:val="28"/>
          <w:lang w:val="ba-RU"/>
        </w:rPr>
        <w:br/>
        <w:t xml:space="preserve"> Беҙгә әле ике йыл мәктәптә уҡырға, һунынан юғары уҡый йорттарында белем алырға. Шул ваҡыт  үткәнс</w:t>
      </w:r>
      <w:r w:rsidR="009F1433" w:rsidRPr="00616EE7">
        <w:rPr>
          <w:sz w:val="28"/>
          <w:szCs w:val="28"/>
          <w:lang w:val="ba-RU"/>
        </w:rPr>
        <w:t xml:space="preserve">е, илебеҙҙә лә үҙгәрештәр булып китергә тейеш тип уйлайым.Хәҙерге ваҡытта беҙҙең ашаған ризығыбыҙ бик яҡшынан түгел,төрлө  химик матдәләр, буяуҙар һәм ГМО ҡушылған ризыҡтар ашайбыҙ икән. Шунын өсөн төрлө насар ауырыуҙар ҙа кубәйҙе. Киләсәктә бәлки мин тәбиғи рызыҡтар сығырыу эше менән шөғөлләнермен дә. Әлегә билдәһеҙ,тик ҡайһы һөнәр йөрәгемә яҡыныраҡ булыр,шуны һайлармын тип уйлайым. </w:t>
      </w:r>
    </w:p>
    <w:sectPr w:rsidR="00DB7B2D" w:rsidRPr="00616EE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3FA1"/>
    <w:rsid w:val="00616EE7"/>
    <w:rsid w:val="009F1433"/>
    <w:rsid w:val="00C04BDB"/>
    <w:rsid w:val="00CB3FA1"/>
    <w:rsid w:val="00DB7B2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2</Pages>
  <Words>282</Words>
  <Characters>1611</Characters>
  <Application>Microsoft Office Word</Application>
  <DocSecurity>0</DocSecurity>
  <Lines>13</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1890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Хажиахметова</dc:creator>
  <cp:lastModifiedBy>Хажиахметова</cp:lastModifiedBy>
  <cp:revision>3</cp:revision>
  <dcterms:created xsi:type="dcterms:W3CDTF">2016-03-24T04:39:00Z</dcterms:created>
  <dcterms:modified xsi:type="dcterms:W3CDTF">2016-03-24T09:44:00Z</dcterms:modified>
</cp:coreProperties>
</file>