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88" w:rsidRDefault="00C0790E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Директор\Pictures\2017-09-30 5\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7-09-30 5\5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0E" w:rsidRDefault="00C0790E"/>
    <w:p w:rsidR="00C0790E" w:rsidRDefault="00C0790E"/>
    <w:p w:rsidR="00C0790E" w:rsidRDefault="00C0790E"/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 Заместитель директора школы по учебно-воспитательной работе находится в подчинении непосредственно у директора общеобразовательного учреждения.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Заместителю директора по УВР подчиняются: педагоги, руководители школьных методических объединений, руководители творческих групп, руководители кружков и спортивных секций.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В своей деятельности заместителю директора школы по учебно-воспитательной работе нужно руководствоваться Конституцией и законами Российской Федерации,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учащихся; правилами и нормами охраны труда, техники безопасности и противопожарной безопасности, кроме того, Уставом и локальными правовыми актами школы, в том числе Правилами внутреннего трудового распорядка, приказами и распоряжениями директора, </w:t>
      </w:r>
      <w:r w:rsidRPr="00C079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должностной инструкцией, трудовым договором. 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Заместитель директора по учебно-воспитательной работе обязан соблюдать Конвенцию о правах ребенка.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Заместителю директора школы по УВР необходимо знать: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приоритетные направления развития образовательной системы Российской Федерации;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законы и иные нормативно-правовые акты, которые регламентируют образовательную, физкультурно-спортивную и оздоровительную деятельность;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ФГОС начального общего, основного общего, среднего общего образования;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Конвенцию о правах ребенка;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педагогику; достижения современной психолого-педагогической науки и практики; психологию; основы физиологии и гигиены;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теорию и методы управления образовательными системами;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современные педагогические технологий продуктивного, дифференцированного обучения, реализации </w:t>
      </w:r>
      <w:proofErr w:type="spellStart"/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а также развивающего обучения;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убеждения, аргументации своей позиции, установления контактов с учащимися различного возраста, их родителями (законными представителями), коллегами по работе в школе;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технологию диагностики причин возникновения конфликтных ситуаций, их профилактики и эффективного разрешения;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работы с текстовыми редакторами, электронными таблицами, базами данных, электронной почтой и браузерами, мультимедийным оборудованием;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экономики и социологии;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организации финансово-хозяйственной деятельности школы;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гражданское, административное, трудовое, бюджетное, налоговое законодательство в части, которая касается регулирования деятельности образовательных учреждений и органов управления образованием различных уровней; 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менеджмента и управления персоналом;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управления проектами и правила внутреннего трудового распорядка школы;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охраны труда и пожарной безопасности.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должностную инструкцию заместителя директора школы по УВР, правила охраны труда и пожарной безопасности, порядок действий при возникновении чрезвычайной ситуации.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Функции заместителя директора школы по УВР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направления деятельности заместителя директора школы по учебно-воспитательной работе: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Организация учебно-воспитательного процесса в школе, руководство им и контроль </w:t>
      </w:r>
      <w:r w:rsidRPr="00C079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процессов и результатов учебной деятельности образовательного учреждения.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Осуществление методического руководства школьным педагогическим коллективом.</w:t>
      </w:r>
    </w:p>
    <w:p w:rsidR="00C0790E" w:rsidRPr="00C0790E" w:rsidRDefault="00C0790E" w:rsidP="00C07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 Осуществление прогнозирования, планирования и организации повышения квалификации и мастерства педагогических работников школы, а также оказания им помощи в системе непрерывного образования, координация данной работы.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режима соблюдения норм и правил охраны труда и техники безопасности в образовательном процессе.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 заместителя директора по УВР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школы по учебно-воспитательной работе выполняет следующие обязанности, принадлежащие ему по должности: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Организация текущего и перспективного планирования деятельности педагогического коллектива образовательного заведения.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Координация работы учителей и других педагогических работников по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выполнению учебных планов и образовательных программ.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Организация и координация разработки необходимой учебно-методической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документации.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Осуществление постоянного контроля качества образовательного процесса в школе и объективностью оценки результатов образовательной подготовки учащихся, работой факультативов; посещение уроков и других видов учебных занятий, которые проводятся педагогическими работниками школы, анализ их форм и содержания, доведение результатов анализа уроков до сведения педагогов.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Осуществление систематического контроля реализации образовательных программ педагогами в соответствии с ФГОС,  проведение анализа соответствия содержания имеющихся предметных образовательных программ, использования результативных образовательных технологий, условий реализации образовательной программы, имеющихся способов и организационных механизмов контроля учебно-воспитательного процесса, оценка результатов ФГОС и определение необходимых изменений и корректировки.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Организация инновационной деятельности в образовательном учреждении, анализ её состояния и перспектив развития, внесение корректив в планы и содержание инновационной деятельности. Обеспечение использования и совершенствования способов организации образовательного процесса и современных образовательных технологий, в том числе дистанционных. Оказание помощи педагогам в освоении и разработке инновационных программ и технологий.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Организация текущего и перспективного планирования методической работы с педагогическими работниками и ее проведение.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Создание условий для развития творческого потенциала учеников. Организация учебно-исследовательской и проектной деятельности учащихся, проведение научно – практических конференций, семинаров, конференций, круглых столов, олимпиад в соответствии с утвержденным планом работы школы.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Организация аттестации педагогических работников школы в соответствии с перспективным планом прохождения аттестации.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Организация работы по подготовке и проведению экзаменов.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Осуществление систематического контроля учебной нагрузкой учеников.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Составление расписания учебных занятий, факультативов и других видов образовательной деятельности, обеспечение качественной и своевременной замены уроков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временно отсутствующих преподавателей, систематическое ведение журнала учета пропущенных и замещенных уроков.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Обеспечение своевременного составления установленной отчетной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документации, контроль правильного и своевременного ведения учителями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классных журналов, а также другой школьной документации.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3.14. Способствование повышению методического и профессионального уровня преподавательского коллектива. Организация повышения квалификации учителей в соответствии с перспективным планом повышения квалификации педагогических и руководящих кадров.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Принятие мер по оснащению школьных учебных кабинетов современным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оборудованием, наглядными пособиями и необходимыми техническими средствами обучения, пополнению школьной библиотеки учебно-методической и художественной литературой, журналами и газетами.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Организация работы по соблюдению в учебно-воспитательном процессе норм и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 охраны труда и техники безопасности.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Обеспечение постоянного контроля безопасности используемого во время образовательного процесса оборудования, приборов, устройств, различных наглядных и демонстрационных средств и пособий для обучения.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Разрешение проведения учебно-воспитательного процесса с учащимися при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наличии оборудованных для этих целей учебных кабинетов и мастерских, которые бы отвечали всем правилам и нормам безопасности жизнедеятельности и имели акт принятия в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эксплуатацию.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3.19. Проведение совместно с профсоюзным комитетом административно-общественного контроля безопасности использования и хранения учебных приборов, оборудования, химических реактивов, наглядных пособий и мебели, принадлежащих общеобразовательному учреждению. 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принятие мер к изъятию химических реактивов, учебного оборудования, приборов и устройств, которые не предусмотрены типовыми перечнями.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относятся также самодельные устройства, установленные в мастерских или в учебных и других помещениях без соответствующего разрешающего акта.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Приостановление образовательного процесса в кабинетах и учебных мастерских школы, если в них были созданы опасные условия для здоровья учащихся и работающих сотрудников.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Выявление обстоятельств несчастных случаев, которые произошли с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работниками и учащимися школы.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Инициирование и организация разработки и периодического пересмотра (не менее одного раза в пять лет) инструкций по охране труда, а также разделов требований безопасности жизнедеятельности в инструкциях, инструктажах и методических указаниях по выполнению практических, демонстрационных и лабораторных работ.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3.22. Контроль своевременного проведения инструктажа учащихся и его обязательной 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регистрации  в специальном журнале регистрации инструктажей.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Организация с участием заместителя директора по административно-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хозяйственной работе своевременного и качественного проведения паспортизации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учебных кабинетов, мастерских, спортивных залов, а также подсобных помещений.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Составление на основании полученных от медицинского учреждения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материалов списков лиц, которые подлежат периодическим медицинским осмотрам с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указанием фактора, способствующего установлению необходимости проведения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периодического медицинского осмотра.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Определение совместно с заместителем директора школы по воспитательной работе методики, порядка обучения правилам дорожного движения,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 жизнедеятельности, пожарной безопасности, а также осуществление проверки имеющихся знаний учащихся.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3.26. Ведение, подписание и передача директору школы табеля учета рабочего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времени педагогического и учебно-вспомогательного персонала.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Участие в комплектовании классов, принятие мер по сохранению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контингента учеников. Контролирование соблюдения учащимися Правил поведения для учащихся школы.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Организация работы с учениками «группы риска».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Организация деятельности по администрированию школьного сайта.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Активное участие в функционировании педагогического совета школы.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Принятие мер к наполнению школьной библиотеки учебно-методической и художественной литературой, педагогическими журналами и газетами по учебно-воспитательной работе.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Выполнение поручений и распоряжений непосредственно директора школы.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заместителя директора школы по УВР</w:t>
      </w:r>
    </w:p>
    <w:p w:rsidR="00C0790E" w:rsidRPr="00C0790E" w:rsidRDefault="00C0790E" w:rsidP="00C07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по учебно-воспитательной работе имеет следующие права: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Раздача обязательных распоряжений руководителям школьных методических объединений (ШМО), руководителям творческих групп, учителям 1-11 классов, учащимся, которые бы не противоречили Уставу школы и другим локальным актам.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Присутствие на любых уроках, занятиях и мероприятиях, которые проводятся в школе (без права входить в класс после начала урока без экстренной необходимости и делать замечания преподавателю во время занятия).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Подготовка справок и проектов приказов на административные взыскания педагогам за невыполнение своих должностных обязанностей, а также на поощрения.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Запрашивать:</w:t>
      </w:r>
    </w:p>
    <w:p w:rsidR="00C0790E" w:rsidRPr="00C0790E" w:rsidRDefault="00C0790E" w:rsidP="00C079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любую рабочую документацию различных методических объединений и отдельных сотрудников, находящихся в непосредственном подчинении, для ведения контроля и внесения изменений;</w:t>
      </w:r>
    </w:p>
    <w:p w:rsidR="00C0790E" w:rsidRPr="00C0790E" w:rsidRDefault="00C0790E" w:rsidP="00C079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директора школы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Вносить свои предложения:</w:t>
      </w:r>
    </w:p>
    <w:p w:rsidR="00C0790E" w:rsidRPr="00C0790E" w:rsidRDefault="00C0790E" w:rsidP="00C079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поощрении, моральном и материальном стимулировании участников учебно-воспитательной деятельности;</w:t>
      </w:r>
    </w:p>
    <w:p w:rsidR="00C0790E" w:rsidRPr="00C0790E" w:rsidRDefault="00C0790E" w:rsidP="00C079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совершенствованию образовательного процесса.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Экстренно вносить изменения в расписание занятий в связи с производственной необходимостью.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Требовать от участников учебно-воспитательной деятельности выполнения норм и требований профессиональной этики.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Устанавливать от имени общеобразовательного учреждения деловые контакты с физическими лицами и юридическими организациями, которые могут способствовать улучшению учебно-воспитательного процесса.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заместителя директора по УВР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настоящей должностной инструкции заместителя директора по УВР, в том числе за неиспользование предоставленных прав, заместитель директора школы по учебно-воспитательной работе  несет дисциплинарную ответственность в порядке, определенном трудовым законодательством РФ.</w:t>
      </w:r>
      <w:proofErr w:type="gramEnd"/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взыскания возможно применение увольнения.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</w:t>
      </w:r>
      <w:proofErr w:type="gramStart"/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применение, в том числе однократное, методов воспитания, которые связанны с физическим и (или) психическим насилием над личностью учащегося, а также совершение иного аморального проступка заместитель директора школы по учебно-воспитательной работе  может быть освобожден от занимаемой им должности в соответствии с трудовым законодательством и </w:t>
      </w:r>
      <w:r w:rsidRPr="00C07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ФЗ №273 от 29.12.2012г «Об образовании в Российской Федерации» (с изменениями на 03.07.2016 года)</w:t>
      </w: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Увольнение за данный проступок не считается мерой дисциплинарного наказания.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учебно-воспитательного процесса в школе заместитель директора по УВР может быть привлечен к административной ответственности в порядке и в случаях, которые предусмотрены административным законодательством.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виновное причинение школе или участникам образовательного процесса ущерба в связи с исполнением, либо неисполнением своих прямых должностных обязанностей заместитель директора школы по учебно-воспитательной работе может нести материальную ответственность в порядке и в пределах, которые устанавливаются трудовым и (или) гражданским законодательством. 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Взаимоотношения. Связи по должности.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школы по учебно-воспитательной работе должен: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Работать по графику, который утвержден директором образовательного учреждения, исходя из сорокачасовой рабочей недели.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Самостоятельно планировать свою деятельность на каждый учебный год, месяц.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Принимать отчёты от руководителей ШМО, творческих групп о результатах их деятельности.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Принимать документы от руководителей ШМО (план работы на новый учебный год, тетрадь протоколов, отчёт), от руководителей творческих групп (отчёт).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Предоставлять директору школы письменный отчет с анализом деятельности до 20.06 ежегодно.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Получать от директора учреждения сведения нормативно-правового и организационно-методического плана, знакомиться под расписку с соответствующими документами и локальными актами.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Систематически обмениваться информацией по вопросам учебно-воспитательной работы с администрацией и педагогическими работниками школы.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Замещать директора школы во время его отсутствия.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Посещать проводимые методистами, специалистами управления образования совещания, семинары, конференции и другие мероприятия.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  <w:lang w:eastAsia="ru-RU"/>
        </w:rPr>
        <w:t xml:space="preserve">С должностной инструкцией ознакомлен (а), второй экземпляр получил (а) 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90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«___»_____20___г.  ___________ /_______________________/</w:t>
      </w: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90E" w:rsidRPr="00C0790E" w:rsidRDefault="00C0790E" w:rsidP="00C07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90E" w:rsidRDefault="00C0790E">
      <w:bookmarkStart w:id="0" w:name="_GoBack"/>
      <w:bookmarkEnd w:id="0"/>
    </w:p>
    <w:sectPr w:rsidR="00C0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72F9"/>
    <w:multiLevelType w:val="hybridMultilevel"/>
    <w:tmpl w:val="31DAC33E"/>
    <w:lvl w:ilvl="0" w:tplc="59D22092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7CE812B4"/>
    <w:multiLevelType w:val="hybridMultilevel"/>
    <w:tmpl w:val="5A8ABDA8"/>
    <w:lvl w:ilvl="0" w:tplc="59D22092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CC"/>
    <w:rsid w:val="004936CC"/>
    <w:rsid w:val="007E0F88"/>
    <w:rsid w:val="00C0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2017-09-30T06:48:00Z</dcterms:created>
  <dcterms:modified xsi:type="dcterms:W3CDTF">2017-09-30T06:49:00Z</dcterms:modified>
</cp:coreProperties>
</file>